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F01A4" w14:textId="77777777" w:rsidR="00B80735" w:rsidRDefault="00B80735"/>
    <w:p w14:paraId="6FBEA95F" w14:textId="77777777" w:rsidR="00D90510" w:rsidRPr="00D90510" w:rsidRDefault="00D90510" w:rsidP="00D90510">
      <w:pPr>
        <w:rPr>
          <w:b/>
          <w:sz w:val="20"/>
          <w:szCs w:val="20"/>
        </w:rPr>
      </w:pPr>
    </w:p>
    <w:p w14:paraId="00749594" w14:textId="77777777" w:rsidR="00D90510" w:rsidRPr="00D90510" w:rsidRDefault="00D90510" w:rsidP="00D90510">
      <w:pPr>
        <w:rPr>
          <w:b/>
          <w:sz w:val="20"/>
          <w:szCs w:val="20"/>
        </w:rPr>
      </w:pPr>
      <w:r w:rsidRPr="00D90510">
        <w:rPr>
          <w:b/>
          <w:sz w:val="20"/>
          <w:szCs w:val="20"/>
        </w:rPr>
        <w:t>Boost your Productivity</w:t>
      </w:r>
      <w:r>
        <w:rPr>
          <w:b/>
          <w:sz w:val="20"/>
          <w:szCs w:val="20"/>
        </w:rPr>
        <w:t xml:space="preserve"> with Liquid Tool</w:t>
      </w:r>
      <w:r w:rsidR="005C25BA">
        <w:rPr>
          <w:b/>
          <w:sz w:val="20"/>
          <w:szCs w:val="20"/>
        </w:rPr>
        <w:t>.</w:t>
      </w:r>
    </w:p>
    <w:p w14:paraId="139B102E" w14:textId="77777777" w:rsidR="00B80735" w:rsidRDefault="00D90510" w:rsidP="00D90510">
      <w:pPr>
        <w:rPr>
          <w:sz w:val="20"/>
          <w:szCs w:val="20"/>
        </w:rPr>
      </w:pPr>
      <w:r>
        <w:rPr>
          <w:sz w:val="20"/>
          <w:szCs w:val="20"/>
        </w:rPr>
        <w:t xml:space="preserve">With a team of application experts, customized services and excellent products, Blaser </w:t>
      </w:r>
      <w:proofErr w:type="spellStart"/>
      <w:r>
        <w:rPr>
          <w:sz w:val="20"/>
          <w:szCs w:val="20"/>
        </w:rPr>
        <w:t>Swisslube</w:t>
      </w:r>
      <w:proofErr w:type="spellEnd"/>
      <w:r>
        <w:rPr>
          <w:sz w:val="20"/>
          <w:szCs w:val="20"/>
        </w:rPr>
        <w:t xml:space="preserve"> helps manufacturers fully capitalize on the potential of their machines and tools and turn the metalworking fluid into a key success factor – a Liquid Tool.</w:t>
      </w:r>
    </w:p>
    <w:p w14:paraId="3EC87E24" w14:textId="77777777" w:rsidR="00D90510" w:rsidRDefault="00D90510" w:rsidP="00D90510">
      <w:pPr>
        <w:rPr>
          <w:b/>
          <w:sz w:val="20"/>
          <w:szCs w:val="20"/>
        </w:rPr>
      </w:pPr>
      <w:r w:rsidRPr="00D90510">
        <w:rPr>
          <w:b/>
          <w:sz w:val="20"/>
          <w:szCs w:val="20"/>
        </w:rPr>
        <w:t>Profit from free Liquid Tool Analysis</w:t>
      </w:r>
      <w:r>
        <w:rPr>
          <w:b/>
          <w:sz w:val="20"/>
          <w:szCs w:val="20"/>
        </w:rPr>
        <w:t xml:space="preserve"> (Hyperlink to: </w:t>
      </w:r>
      <w:hyperlink r:id="rId4" w:history="1">
        <w:r w:rsidRPr="00B8095C">
          <w:rPr>
            <w:rStyle w:val="Hyperlink"/>
            <w:b/>
            <w:sz w:val="20"/>
            <w:szCs w:val="20"/>
          </w:rPr>
          <w:t>https://www.blaser.com/en_IN/test-us</w:t>
        </w:r>
      </w:hyperlink>
      <w:r>
        <w:rPr>
          <w:b/>
          <w:sz w:val="20"/>
          <w:szCs w:val="20"/>
        </w:rPr>
        <w:t xml:space="preserve"> ) </w:t>
      </w:r>
    </w:p>
    <w:p w14:paraId="2C9C10B8" w14:textId="77777777" w:rsidR="00D90510" w:rsidRDefault="00D90510" w:rsidP="00D90510">
      <w:pPr>
        <w:rPr>
          <w:b/>
          <w:sz w:val="20"/>
          <w:szCs w:val="20"/>
        </w:rPr>
      </w:pPr>
    </w:p>
    <w:p w14:paraId="7A3A38B5" w14:textId="77777777" w:rsidR="00D90510" w:rsidRDefault="00D90510" w:rsidP="00D90510">
      <w:pPr>
        <w:rPr>
          <w:b/>
          <w:sz w:val="20"/>
          <w:szCs w:val="20"/>
        </w:rPr>
      </w:pPr>
    </w:p>
    <w:p w14:paraId="269E7E1A" w14:textId="77777777" w:rsidR="00D90510" w:rsidRDefault="00D90510" w:rsidP="00D90510">
      <w:pPr>
        <w:rPr>
          <w:b/>
          <w:sz w:val="20"/>
          <w:szCs w:val="20"/>
        </w:rPr>
      </w:pPr>
    </w:p>
    <w:p w14:paraId="29587926" w14:textId="77777777" w:rsidR="00D90510" w:rsidRDefault="00D90510" w:rsidP="00D90510">
      <w:pPr>
        <w:rPr>
          <w:b/>
          <w:sz w:val="20"/>
          <w:szCs w:val="20"/>
        </w:rPr>
      </w:pPr>
    </w:p>
    <w:p w14:paraId="422C6824" w14:textId="77777777" w:rsidR="00D90510" w:rsidRPr="00D90510" w:rsidRDefault="00D90510" w:rsidP="00D90510">
      <w:pPr>
        <w:rPr>
          <w:b/>
        </w:rPr>
      </w:pPr>
    </w:p>
    <w:sectPr w:rsidR="00D90510" w:rsidRPr="00D905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35"/>
    <w:rsid w:val="005C25BA"/>
    <w:rsid w:val="00B80735"/>
    <w:rsid w:val="00D90510"/>
    <w:rsid w:val="00DD1805"/>
    <w:rsid w:val="00F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91D2D"/>
  <w15:chartTrackingRefBased/>
  <w15:docId w15:val="{655F1D49-4EC8-4BE6-9EDD-ECF524E1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05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05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8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laser.com/en_IN/test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 Shilpa</dc:creator>
  <cp:keywords/>
  <dc:description/>
  <cp:lastModifiedBy>PLAKKEEL Jose</cp:lastModifiedBy>
  <cp:revision>2</cp:revision>
  <dcterms:created xsi:type="dcterms:W3CDTF">2021-10-26T16:40:00Z</dcterms:created>
  <dcterms:modified xsi:type="dcterms:W3CDTF">2021-10-26T16:40:00Z</dcterms:modified>
</cp:coreProperties>
</file>